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jc w:val="center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Fonts w:ascii="Times New Roman" w:cs="Times New Roman" w:eastAsia="Times New Roman" w:hAnsi="Times New Roman"/>
          <w:sz w:val="72"/>
          <w:szCs w:val="72"/>
          <w:rtl w:val="0"/>
        </w:rPr>
        <w:t xml:space="preserve">Ali Hosseini </w:t>
      </w:r>
    </w:p>
    <w:tbl>
      <w:tblPr>
        <w:tblStyle w:val="Table1"/>
        <w:tblW w:w="107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395"/>
        <w:gridCol w:w="5395"/>
        <w:tblGridChange w:id="0">
          <w:tblGrid>
            <w:gridCol w:w="5395"/>
            <w:gridCol w:w="53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651-200-0099</w:t>
            </w:r>
          </w:p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Taha.zarrin@gmail.com</w:t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color w:val="0563c1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Height: 6’4’’ </w:t>
            </w:r>
          </w:p>
          <w:p w:rsidR="00000000" w:rsidDel="00000000" w:rsidP="00000000" w:rsidRDefault="00000000" w:rsidRPr="00000000" w14:paraId="0000000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Eyes: Brown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  <w:t xml:space="preserve">Hair: Black</w:t>
            </w:r>
          </w:p>
        </w:tc>
      </w:tr>
    </w:tbl>
    <w:p w:rsidR="00000000" w:rsidDel="00000000" w:rsidP="00000000" w:rsidRDefault="00000000" w:rsidRPr="00000000" w14:paraId="00000007">
      <w:pPr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Representational Roles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                                                                                                                                       </w:t>
      </w:r>
    </w:p>
    <w:tbl>
      <w:tblPr>
        <w:tblStyle w:val="Table2"/>
        <w:tblW w:w="107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75"/>
        <w:gridCol w:w="2519"/>
        <w:gridCol w:w="2698"/>
        <w:gridCol w:w="2698"/>
        <w:tblGridChange w:id="0">
          <w:tblGrid>
            <w:gridCol w:w="2875"/>
            <w:gridCol w:w="2519"/>
            <w:gridCol w:w="2698"/>
            <w:gridCol w:w="26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 Bright New Boise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Wolf Play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Eurydice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Troilus and Cressida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Henry V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Titus Andronicus 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Twelfth Night 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Titus Andronicus 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Leroy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Ryan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Interesting Man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Achilles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King of France/Williams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Quintus/Caius 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Orsino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Titus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Dir. Zack Diamond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Dir. Jolie Tong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Dir. Cassidy Kepp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Dir. Michael Limone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Dir. Steven Lantz-Gefroh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Dir. Brielle Levenberg 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Dir. Thaddeus Plezia             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Dir. James Beneduce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New Workshop Theater 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New Workshop Theater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New Workshop Theater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CHP, 2022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SCCC, Shae Theater,2022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CHP, 2021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South Shore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Theater, 2020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SCCC Shea Theater, 2020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Learning to Stay                                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Brad  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Dir. Steven Lantz-Gefroh     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SCCC Theater 119, 2019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Taming of The Shrew                        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Hortensio    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Dir. Thaddeus Plezia             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South Shore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Theater, 2019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.554687499999986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Play Readings 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Julius Caesar                               </w:t>
            </w: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Caesar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Dir. Zac Diamond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Lincoln Center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Peer Gynt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Dir. Cassidy Kepp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Lincoln Center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tabs>
          <w:tab w:val="right" w:leader="none" w:pos="10800"/>
        </w:tabs>
        <w:spacing w:after="0" w:lineRule="auto"/>
        <w:jc w:val="left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Technical Experiences</w:t>
      </w:r>
    </w:p>
    <w:tbl>
      <w:tblPr>
        <w:tblStyle w:val="Table3"/>
        <w:tblW w:w="107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75"/>
        <w:gridCol w:w="2519"/>
        <w:gridCol w:w="2698"/>
        <w:gridCol w:w="2698"/>
        <w:tblGridChange w:id="0">
          <w:tblGrid>
            <w:gridCol w:w="2875"/>
            <w:gridCol w:w="2519"/>
            <w:gridCol w:w="2698"/>
            <w:gridCol w:w="26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tabs>
                <w:tab w:val="right" w:leader="none" w:pos="10800"/>
              </w:tabs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Moliere’s One Act Comedies</w:t>
            </w:r>
          </w:p>
        </w:tc>
        <w:tc>
          <w:tcPr/>
          <w:p w:rsidR="00000000" w:rsidDel="00000000" w:rsidP="00000000" w:rsidRDefault="00000000" w:rsidRPr="00000000" w14:paraId="0000004A">
            <w:pPr>
              <w:tabs>
                <w:tab w:val="right" w:leader="none" w:pos="1080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Lighting Crew </w:t>
            </w:r>
          </w:p>
        </w:tc>
        <w:tc>
          <w:tcPr/>
          <w:p w:rsidR="00000000" w:rsidDel="00000000" w:rsidP="00000000" w:rsidRDefault="00000000" w:rsidRPr="00000000" w14:paraId="0000004B">
            <w:pPr>
              <w:tabs>
                <w:tab w:val="right" w:leader="none" w:pos="1080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Des. Jason Kankel</w:t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right" w:leader="none" w:pos="1080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SCCC Shea Theater, 2019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tabs>
                <w:tab w:val="right" w:leader="none" w:pos="10800"/>
              </w:tabs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Moliere’s One Act Comedies </w:t>
            </w:r>
          </w:p>
        </w:tc>
        <w:tc>
          <w:tcPr/>
          <w:p w:rsidR="00000000" w:rsidDel="00000000" w:rsidP="00000000" w:rsidRDefault="00000000" w:rsidRPr="00000000" w14:paraId="0000004E">
            <w:pPr>
              <w:tabs>
                <w:tab w:val="right" w:leader="none" w:pos="1080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Carpentry Crew </w:t>
            </w:r>
          </w:p>
        </w:tc>
        <w:tc>
          <w:tcPr/>
          <w:p w:rsidR="00000000" w:rsidDel="00000000" w:rsidP="00000000" w:rsidRDefault="00000000" w:rsidRPr="00000000" w14:paraId="0000004F">
            <w:pPr>
              <w:tabs>
                <w:tab w:val="right" w:leader="none" w:pos="1080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Des. Stephen Green</w:t>
            </w:r>
          </w:p>
        </w:tc>
        <w:tc>
          <w:tcPr/>
          <w:p w:rsidR="00000000" w:rsidDel="00000000" w:rsidP="00000000" w:rsidRDefault="00000000" w:rsidRPr="00000000" w14:paraId="00000050">
            <w:pPr>
              <w:tabs>
                <w:tab w:val="right" w:leader="none" w:pos="1080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SCCC Shea Theater, 2019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tabs>
                <w:tab w:val="right" w:leader="none" w:pos="10800"/>
              </w:tabs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Small Mouth Sounds                                 </w:t>
            </w:r>
          </w:p>
        </w:tc>
        <w:tc>
          <w:tcPr/>
          <w:p w:rsidR="00000000" w:rsidDel="00000000" w:rsidP="00000000" w:rsidRDefault="00000000" w:rsidRPr="00000000" w14:paraId="00000052">
            <w:pPr>
              <w:tabs>
                <w:tab w:val="right" w:leader="none" w:pos="1080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Lighting Crew</w:t>
            </w:r>
          </w:p>
        </w:tc>
        <w:tc>
          <w:tcPr/>
          <w:p w:rsidR="00000000" w:rsidDel="00000000" w:rsidP="00000000" w:rsidRDefault="00000000" w:rsidRPr="00000000" w14:paraId="00000053">
            <w:pPr>
              <w:tabs>
                <w:tab w:val="right" w:leader="none" w:pos="1080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Des. Jason Kankel</w:t>
            </w:r>
          </w:p>
        </w:tc>
        <w:tc>
          <w:tcPr/>
          <w:p w:rsidR="00000000" w:rsidDel="00000000" w:rsidP="00000000" w:rsidRDefault="00000000" w:rsidRPr="00000000" w14:paraId="00000054">
            <w:pPr>
              <w:tabs>
                <w:tab w:val="right" w:leader="none" w:pos="1080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SCCC Theater 119, 2019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tabs>
                <w:tab w:val="right" w:leader="none" w:pos="10800"/>
              </w:tabs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Small Mouth Sounds                                </w:t>
            </w:r>
          </w:p>
        </w:tc>
        <w:tc>
          <w:tcPr/>
          <w:p w:rsidR="00000000" w:rsidDel="00000000" w:rsidP="00000000" w:rsidRDefault="00000000" w:rsidRPr="00000000" w14:paraId="00000056">
            <w:pPr>
              <w:tabs>
                <w:tab w:val="right" w:leader="none" w:pos="1080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Carpentry Crew</w:t>
            </w:r>
          </w:p>
        </w:tc>
        <w:tc>
          <w:tcPr/>
          <w:p w:rsidR="00000000" w:rsidDel="00000000" w:rsidP="00000000" w:rsidRDefault="00000000" w:rsidRPr="00000000" w14:paraId="00000057">
            <w:pPr>
              <w:tabs>
                <w:tab w:val="right" w:leader="none" w:pos="1080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Des. Stephen Green                  </w:t>
            </w:r>
          </w:p>
        </w:tc>
        <w:tc>
          <w:tcPr/>
          <w:p w:rsidR="00000000" w:rsidDel="00000000" w:rsidP="00000000" w:rsidRDefault="00000000" w:rsidRPr="00000000" w14:paraId="00000058">
            <w:pPr>
              <w:tabs>
                <w:tab w:val="right" w:leader="none" w:pos="1080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SCCC Theater 119, 2019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tabs>
                <w:tab w:val="right" w:leader="none" w:pos="10800"/>
              </w:tabs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Cabaret                                                      </w:t>
            </w:r>
          </w:p>
        </w:tc>
        <w:tc>
          <w:tcPr/>
          <w:p w:rsidR="00000000" w:rsidDel="00000000" w:rsidP="00000000" w:rsidRDefault="00000000" w:rsidRPr="00000000" w14:paraId="0000005A">
            <w:pPr>
              <w:tabs>
                <w:tab w:val="right" w:leader="none" w:pos="1080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Costume Shop Crew</w:t>
            </w:r>
          </w:p>
        </w:tc>
        <w:tc>
          <w:tcPr/>
          <w:p w:rsidR="00000000" w:rsidDel="00000000" w:rsidP="00000000" w:rsidRDefault="00000000" w:rsidRPr="00000000" w14:paraId="0000005B">
            <w:pPr>
              <w:tabs>
                <w:tab w:val="right" w:leader="none" w:pos="1080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Des. Andrew Wittkamper</w:t>
            </w:r>
          </w:p>
        </w:tc>
        <w:tc>
          <w:tcPr/>
          <w:p w:rsidR="00000000" w:rsidDel="00000000" w:rsidP="00000000" w:rsidRDefault="00000000" w:rsidRPr="00000000" w14:paraId="0000005C">
            <w:pPr>
              <w:tabs>
                <w:tab w:val="right" w:leader="none" w:pos="1080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SCCC Shea Theater, 2018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tabs>
                <w:tab w:val="right" w:leader="none" w:pos="10800"/>
              </w:tabs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tabs>
                <w:tab w:val="right" w:leader="none" w:pos="1080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tabs>
                <w:tab w:val="right" w:leader="none" w:pos="1080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tabs>
                <w:tab w:val="right" w:leader="none" w:pos="1080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tabs>
                <w:tab w:val="right" w:leader="none" w:pos="10800"/>
              </w:tabs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tabs>
                <w:tab w:val="right" w:leader="none" w:pos="1080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tabs>
                <w:tab w:val="right" w:leader="none" w:pos="1080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tabs>
                <w:tab w:val="right" w:leader="none" w:pos="10800"/>
              </w:tabs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tabs>
                <w:tab w:val="right" w:leader="none" w:pos="1080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tabs>
                <w:tab w:val="right" w:leader="none" w:pos="1080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tabs>
                <w:tab w:val="right" w:leader="none" w:pos="1080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Education/Training </w:t>
      </w:r>
      <w:r w:rsidDel="00000000" w:rsidR="00000000" w:rsidRPr="00000000">
        <w:rPr>
          <w:b w:val="1"/>
          <w:sz w:val="32"/>
          <w:szCs w:val="32"/>
          <w:rtl w:val="0"/>
        </w:rPr>
        <w:t xml:space="preserve">   </w:t>
      </w:r>
    </w:p>
    <w:tbl>
      <w:tblPr>
        <w:tblStyle w:val="Table4"/>
        <w:tblW w:w="107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596"/>
        <w:gridCol w:w="4499"/>
        <w:gridCol w:w="2695"/>
        <w:tblGridChange w:id="0">
          <w:tblGrid>
            <w:gridCol w:w="3596"/>
            <w:gridCol w:w="4499"/>
            <w:gridCol w:w="26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Brooklyn College</w:t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Stella Adler Institution</w:t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SUNY Empire State College </w:t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SUNY SCCC</w:t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MFA Acting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Film and TV Workshop Training </w:t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B.A. Degree in Theater Arts  </w:t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A.S. Degree in Theatre Arts – Acting Emphasis </w:t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May 2025</w:t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July 2022</w:t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December 2021</w:t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May 2019</w:t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Special Skills</w:t>
      </w:r>
    </w:p>
    <w:tbl>
      <w:tblPr>
        <w:tblStyle w:val="Table5"/>
        <w:tblW w:w="107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065"/>
        <w:gridCol w:w="8725"/>
        <w:tblGridChange w:id="0">
          <w:tblGrid>
            <w:gridCol w:w="2065"/>
            <w:gridCol w:w="87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Athletics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Soccer, Tennis, Ping Pong, Basic MMA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Languages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English, Persian, Basic Turkish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Voice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Voice and Diction with Jo Curtis Lester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Music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Classical Guitar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Dialects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American Southern (Mississippi), Turkish, Persian (Farsi)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Stage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Combat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Basic Fencing, Hand-to-Hand and Rapier with Steven Lantz-Gefroh</w:t>
            </w:r>
          </w:p>
          <w:p w:rsidR="00000000" w:rsidDel="00000000" w:rsidP="00000000" w:rsidRDefault="00000000" w:rsidRPr="00000000" w14:paraId="00000089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sz w:val="24"/>
          <w:szCs w:val="24"/>
        </w:rPr>
      </w:pPr>
      <w:r w:rsidDel="00000000" w:rsidR="00000000" w:rsidRPr="00000000">
        <w:rPr>
          <w:rtl w:val="0"/>
        </w:rPr>
        <w:tab/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E732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E73290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436B8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36B81"/>
  </w:style>
  <w:style w:type="paragraph" w:styleId="Footer">
    <w:name w:val="footer"/>
    <w:basedOn w:val="Normal"/>
    <w:link w:val="FooterChar"/>
    <w:uiPriority w:val="99"/>
    <w:unhideWhenUsed w:val="1"/>
    <w:rsid w:val="00436B8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36B81"/>
  </w:style>
  <w:style w:type="table" w:styleId="TableGrid">
    <w:name w:val="Table Grid"/>
    <w:basedOn w:val="TableNormal"/>
    <w:uiPriority w:val="39"/>
    <w:rsid w:val="009F65F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9F65F3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zk/ByALW+9m0omgBskalpWKOig==">CgMxLjA4AHIhMUtZMHRzeHNrS1poYVNPM2U1WEVfYzYwZDRCZzRDYU1W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2020-03-05T16:42:00Z</dcterms:created>
  <dc:creator>Ali Hosseini</dc:creator>
</cp:coreProperties>
</file>